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145EB" w14:textId="77777777" w:rsidR="00404004" w:rsidRPr="00404004" w:rsidRDefault="00404004" w:rsidP="00404004">
      <w:pPr>
        <w:shd w:val="clear" w:color="auto" w:fill="F8F8F8"/>
        <w:spacing w:after="450" w:line="600" w:lineRule="atLeast"/>
        <w:outlineLvl w:val="0"/>
        <w:rPr>
          <w:rFonts w:ascii="Zona Pro" w:eastAsia="Times New Roman" w:hAnsi="Zona Pro" w:cs="Times New Roman"/>
          <w:color w:val="00372C"/>
          <w:kern w:val="36"/>
          <w:sz w:val="48"/>
          <w:szCs w:val="48"/>
          <w:lang w:eastAsia="ru-RU"/>
        </w:rPr>
      </w:pPr>
      <w:r w:rsidRPr="00404004">
        <w:rPr>
          <w:rFonts w:ascii="Zona Pro" w:eastAsia="Times New Roman" w:hAnsi="Zona Pro" w:cs="Times New Roman"/>
          <w:color w:val="00372C"/>
          <w:kern w:val="36"/>
          <w:sz w:val="48"/>
          <w:szCs w:val="48"/>
          <w:lang w:eastAsia="ru-RU"/>
        </w:rPr>
        <w:t>Политика в отношении обработки персональных данных</w:t>
      </w:r>
    </w:p>
    <w:p w14:paraId="488D68EE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b/>
          <w:bCs/>
          <w:color w:val="212529"/>
        </w:rPr>
      </w:pPr>
      <w:r w:rsidRPr="00404004">
        <w:rPr>
          <w:rFonts w:ascii="Arial" w:hAnsi="Arial" w:cs="Arial"/>
          <w:b/>
          <w:bCs/>
          <w:color w:val="212529"/>
        </w:rPr>
        <w:t>1. Общие положения</w:t>
      </w:r>
    </w:p>
    <w:p w14:paraId="73FF5849" w14:textId="52BB4CB1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ООО «СЗ «Привилегия-4»</w:t>
      </w:r>
      <w:r w:rsidRPr="00404004">
        <w:rPr>
          <w:rFonts w:ascii="Arial" w:hAnsi="Arial" w:cs="Arial"/>
          <w:color w:val="212529"/>
        </w:rPr>
        <w:t xml:space="preserve"> </w:t>
      </w:r>
      <w:r w:rsidRPr="00404004">
        <w:rPr>
          <w:rFonts w:ascii="Arial" w:hAnsi="Arial" w:cs="Arial"/>
          <w:color w:val="212529"/>
        </w:rPr>
        <w:t>(далее – Оператор).</w:t>
      </w:r>
      <w:bookmarkStart w:id="0" w:name="_GoBack"/>
      <w:bookmarkEnd w:id="0"/>
    </w:p>
    <w:p w14:paraId="25EAE2F4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F117CFD" w14:textId="7EC8CDB1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готовые-</w:t>
      </w:r>
      <w:proofErr w:type="spellStart"/>
      <w:proofErr w:type="gramStart"/>
      <w:r w:rsidRPr="00404004">
        <w:rPr>
          <w:rFonts w:ascii="Arial" w:hAnsi="Arial" w:cs="Arial"/>
          <w:color w:val="212529"/>
        </w:rPr>
        <w:t>тауны.рф</w:t>
      </w:r>
      <w:proofErr w:type="spellEnd"/>
      <w:proofErr w:type="gramEnd"/>
    </w:p>
    <w:p w14:paraId="1CF4C14A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b/>
          <w:bCs/>
          <w:color w:val="212529"/>
        </w:rPr>
      </w:pPr>
      <w:r w:rsidRPr="00404004">
        <w:rPr>
          <w:rFonts w:ascii="Arial" w:hAnsi="Arial" w:cs="Arial"/>
          <w:b/>
          <w:bCs/>
          <w:color w:val="212529"/>
        </w:rPr>
        <w:t>2. Основные понятия, используемые в Политике</w:t>
      </w:r>
    </w:p>
    <w:p w14:paraId="74A80361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6C9695B9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67FAD337" w14:textId="4ACCD2BA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готовые-</w:t>
      </w:r>
      <w:proofErr w:type="spellStart"/>
      <w:proofErr w:type="gramStart"/>
      <w:r w:rsidRPr="00404004">
        <w:rPr>
          <w:rFonts w:ascii="Arial" w:hAnsi="Arial" w:cs="Arial"/>
          <w:color w:val="212529"/>
        </w:rPr>
        <w:t>тауны.рф</w:t>
      </w:r>
      <w:proofErr w:type="spellEnd"/>
      <w:proofErr w:type="gramEnd"/>
    </w:p>
    <w:p w14:paraId="1C85CC4F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53FBB8AE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7AE8DE13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529C6A33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lastRenderedPageBreak/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5A30490" w14:textId="448D970C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Персональные данные – любая информация, относящаяся прямо или косвенно к определенному или определяемому Пользователю веб-сайта готовые-</w:t>
      </w:r>
      <w:proofErr w:type="spellStart"/>
      <w:proofErr w:type="gramStart"/>
      <w:r w:rsidRPr="00404004">
        <w:rPr>
          <w:rFonts w:ascii="Arial" w:hAnsi="Arial" w:cs="Arial"/>
          <w:color w:val="212529"/>
        </w:rPr>
        <w:t>тауны.рф</w:t>
      </w:r>
      <w:proofErr w:type="spellEnd"/>
      <w:proofErr w:type="gramEnd"/>
    </w:p>
    <w:p w14:paraId="69F2E093" w14:textId="3A0E3D3F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Пользователь – любой посетитель веб-сайта готовые-</w:t>
      </w:r>
      <w:proofErr w:type="spellStart"/>
      <w:proofErr w:type="gramStart"/>
      <w:r w:rsidRPr="00404004">
        <w:rPr>
          <w:rFonts w:ascii="Arial" w:hAnsi="Arial" w:cs="Arial"/>
          <w:color w:val="212529"/>
        </w:rPr>
        <w:t>тауны.рф</w:t>
      </w:r>
      <w:proofErr w:type="spellEnd"/>
      <w:proofErr w:type="gramEnd"/>
    </w:p>
    <w:p w14:paraId="259E668F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48D138CA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1D7C8A1B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4DCAF6CA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7E6A7A12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b/>
          <w:bCs/>
          <w:color w:val="212529"/>
        </w:rPr>
      </w:pPr>
      <w:r w:rsidRPr="00404004">
        <w:rPr>
          <w:rFonts w:ascii="Arial" w:hAnsi="Arial" w:cs="Arial"/>
          <w:b/>
          <w:bCs/>
          <w:color w:val="212529"/>
        </w:rPr>
        <w:t>3. Оператор может обрабатывать следующие персональные данные Пользователя:</w:t>
      </w:r>
    </w:p>
    <w:p w14:paraId="55DA0ACF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- Электронный адрес;</w:t>
      </w:r>
      <w:r w:rsidRPr="00404004">
        <w:rPr>
          <w:rFonts w:ascii="Arial" w:hAnsi="Arial" w:cs="Arial"/>
          <w:color w:val="212529"/>
        </w:rPr>
        <w:br/>
        <w:t>- Номер телефона;</w:t>
      </w:r>
      <w:r w:rsidRPr="00404004">
        <w:rPr>
          <w:rFonts w:ascii="Arial" w:hAnsi="Arial" w:cs="Arial"/>
          <w:color w:val="212529"/>
        </w:rPr>
        <w:br/>
        <w:t>- Имя.</w:t>
      </w:r>
    </w:p>
    <w:p w14:paraId="28DD9439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Также на сайте происходит сбор и обработка обезличенных данных о посетителях (в т.ч. файлов «</w:t>
      </w:r>
      <w:proofErr w:type="spellStart"/>
      <w:r w:rsidRPr="00404004">
        <w:rPr>
          <w:rFonts w:ascii="Arial" w:hAnsi="Arial" w:cs="Arial"/>
          <w:color w:val="212529"/>
        </w:rPr>
        <w:t>cookie</w:t>
      </w:r>
      <w:proofErr w:type="spellEnd"/>
      <w:r w:rsidRPr="00404004">
        <w:rPr>
          <w:rFonts w:ascii="Arial" w:hAnsi="Arial" w:cs="Arial"/>
          <w:color w:val="212529"/>
        </w:rPr>
        <w:t>») с помощью сервисов интернет-статистики (Яндекс Метрика и Гугл Аналитика и других).</w:t>
      </w:r>
    </w:p>
    <w:p w14:paraId="578C0D32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Вышеперечисленные данные далее по тексту Политики объединены общим понятием Персональные данные.</w:t>
      </w:r>
    </w:p>
    <w:p w14:paraId="32E323BC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b/>
          <w:bCs/>
          <w:color w:val="212529"/>
        </w:rPr>
      </w:pPr>
      <w:r w:rsidRPr="00404004">
        <w:rPr>
          <w:rFonts w:ascii="Arial" w:hAnsi="Arial" w:cs="Arial"/>
          <w:b/>
          <w:bCs/>
          <w:color w:val="212529"/>
        </w:rPr>
        <w:t>4. Цели обработки персональных данных</w:t>
      </w:r>
    </w:p>
    <w:p w14:paraId="4EDEC4B4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 xml:space="preserve">Цель обработки персональных данных Пользователя — информирование Пользователя посредством отправки электронных писем; консультирование и </w:t>
      </w:r>
      <w:r w:rsidRPr="00404004">
        <w:rPr>
          <w:rFonts w:ascii="Arial" w:hAnsi="Arial" w:cs="Arial"/>
          <w:color w:val="212529"/>
        </w:rPr>
        <w:lastRenderedPageBreak/>
        <w:t>информирование пользователя по вопросам приобретения квартир посредством телефонной связи.</w:t>
      </w:r>
    </w:p>
    <w:p w14:paraId="532D0C53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hyperlink r:id="rId4" w:history="1">
        <w:r w:rsidRPr="00404004">
          <w:rPr>
            <w:rStyle w:val="a4"/>
            <w:rFonts w:ascii="Arial" w:hAnsi="Arial" w:cs="Arial"/>
            <w:color w:val="00372C"/>
          </w:rPr>
          <w:t>info@2105050.ru</w:t>
        </w:r>
      </w:hyperlink>
      <w:r w:rsidRPr="00404004">
        <w:rPr>
          <w:rFonts w:ascii="Arial" w:hAnsi="Arial" w:cs="Arial"/>
          <w:color w:val="212529"/>
        </w:rPr>
        <w:t> с пометкой «Отказ от уведомлениях о новых продуктах и услугах и специальных предложениях».</w:t>
      </w:r>
    </w:p>
    <w:p w14:paraId="023EAB51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393EE9C4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b/>
          <w:bCs/>
          <w:color w:val="212529"/>
        </w:rPr>
      </w:pPr>
      <w:r w:rsidRPr="00404004">
        <w:rPr>
          <w:rFonts w:ascii="Arial" w:hAnsi="Arial" w:cs="Arial"/>
          <w:b/>
          <w:bCs/>
          <w:color w:val="212529"/>
        </w:rPr>
        <w:t>5. Правовые основания обработки персональных данных</w:t>
      </w:r>
    </w:p>
    <w:p w14:paraId="3D9AC58B" w14:textId="6E411322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готовые-</w:t>
      </w:r>
      <w:proofErr w:type="spellStart"/>
      <w:proofErr w:type="gramStart"/>
      <w:r w:rsidRPr="00404004">
        <w:rPr>
          <w:rFonts w:ascii="Arial" w:hAnsi="Arial" w:cs="Arial"/>
          <w:color w:val="212529"/>
        </w:rPr>
        <w:t>тауны.рф</w:t>
      </w:r>
      <w:proofErr w:type="spellEnd"/>
      <w:proofErr w:type="gramEnd"/>
      <w:r>
        <w:rPr>
          <w:rFonts w:ascii="Arial" w:hAnsi="Arial" w:cs="Arial"/>
          <w:color w:val="212529"/>
        </w:rPr>
        <w:t xml:space="preserve"> </w:t>
      </w:r>
      <w:r w:rsidRPr="00404004">
        <w:rPr>
          <w:rFonts w:ascii="Arial" w:hAnsi="Arial" w:cs="Arial"/>
          <w:color w:val="212529"/>
        </w:rPr>
        <w:t>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75993EF5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404004">
        <w:rPr>
          <w:rFonts w:ascii="Arial" w:hAnsi="Arial" w:cs="Arial"/>
          <w:color w:val="212529"/>
        </w:rPr>
        <w:t>cookie</w:t>
      </w:r>
      <w:proofErr w:type="spellEnd"/>
      <w:r w:rsidRPr="00404004">
        <w:rPr>
          <w:rFonts w:ascii="Arial" w:hAnsi="Arial" w:cs="Arial"/>
          <w:color w:val="212529"/>
        </w:rPr>
        <w:t xml:space="preserve">» и использование технологии </w:t>
      </w:r>
      <w:proofErr w:type="spellStart"/>
      <w:r w:rsidRPr="00404004">
        <w:rPr>
          <w:rFonts w:ascii="Arial" w:hAnsi="Arial" w:cs="Arial"/>
          <w:color w:val="212529"/>
        </w:rPr>
        <w:t>JavaScript</w:t>
      </w:r>
      <w:proofErr w:type="spellEnd"/>
      <w:r w:rsidRPr="00404004">
        <w:rPr>
          <w:rFonts w:ascii="Arial" w:hAnsi="Arial" w:cs="Arial"/>
          <w:color w:val="212529"/>
        </w:rPr>
        <w:t>).</w:t>
      </w:r>
    </w:p>
    <w:p w14:paraId="13113890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b/>
          <w:bCs/>
          <w:color w:val="212529"/>
        </w:rPr>
      </w:pPr>
      <w:r w:rsidRPr="00404004">
        <w:rPr>
          <w:rFonts w:ascii="Arial" w:hAnsi="Arial" w:cs="Arial"/>
          <w:b/>
          <w:bCs/>
          <w:color w:val="212529"/>
        </w:rPr>
        <w:t>6. Порядок сбора, хранения, передачи и других видов обработки персональных данных</w:t>
      </w:r>
    </w:p>
    <w:p w14:paraId="16B3B406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070DF724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3DCED2F4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427FC14B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hyperlink r:id="rId5" w:history="1">
        <w:r w:rsidRPr="00404004">
          <w:rPr>
            <w:rStyle w:val="a4"/>
            <w:rFonts w:ascii="Arial" w:hAnsi="Arial" w:cs="Arial"/>
            <w:color w:val="00372C"/>
          </w:rPr>
          <w:t>info@2105050.ru</w:t>
        </w:r>
      </w:hyperlink>
      <w:r w:rsidRPr="00404004">
        <w:rPr>
          <w:rFonts w:ascii="Arial" w:hAnsi="Arial" w:cs="Arial"/>
          <w:color w:val="212529"/>
        </w:rPr>
        <w:t> с пометкой «Актуализация персональных данных».</w:t>
      </w:r>
    </w:p>
    <w:p w14:paraId="3A272E3E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hyperlink r:id="rId6" w:history="1">
        <w:r w:rsidRPr="00404004">
          <w:rPr>
            <w:rStyle w:val="a4"/>
            <w:rFonts w:ascii="Arial" w:hAnsi="Arial" w:cs="Arial"/>
            <w:color w:val="00372C"/>
          </w:rPr>
          <w:t>info@2105050.ru</w:t>
        </w:r>
      </w:hyperlink>
      <w:r w:rsidRPr="00404004">
        <w:rPr>
          <w:rFonts w:ascii="Arial" w:hAnsi="Arial" w:cs="Arial"/>
          <w:color w:val="212529"/>
        </w:rPr>
        <w:t> с пометкой «Отзыв согласия на обработку персональных данных».</w:t>
      </w:r>
    </w:p>
    <w:p w14:paraId="0C25CBC1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b/>
          <w:bCs/>
          <w:color w:val="212529"/>
        </w:rPr>
      </w:pPr>
      <w:r w:rsidRPr="00404004">
        <w:rPr>
          <w:rFonts w:ascii="Arial" w:hAnsi="Arial" w:cs="Arial"/>
          <w:b/>
          <w:bCs/>
          <w:color w:val="212529"/>
        </w:rPr>
        <w:lastRenderedPageBreak/>
        <w:t>7. Трансграничная передача персональных данных</w:t>
      </w:r>
    </w:p>
    <w:p w14:paraId="21066CAE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0E840038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79090FE0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b/>
          <w:bCs/>
          <w:color w:val="212529"/>
        </w:rPr>
      </w:pPr>
      <w:r w:rsidRPr="00404004">
        <w:rPr>
          <w:rFonts w:ascii="Arial" w:hAnsi="Arial" w:cs="Arial"/>
          <w:b/>
          <w:bCs/>
          <w:color w:val="212529"/>
        </w:rPr>
        <w:t>8. Заключительные положения</w:t>
      </w:r>
    </w:p>
    <w:p w14:paraId="6BB2F2AB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hyperlink r:id="rId7" w:history="1">
        <w:r w:rsidRPr="00404004">
          <w:rPr>
            <w:rStyle w:val="a4"/>
            <w:rFonts w:ascii="Arial" w:hAnsi="Arial" w:cs="Arial"/>
            <w:color w:val="00372C"/>
          </w:rPr>
          <w:t>info@2105050.ru</w:t>
        </w:r>
      </w:hyperlink>
      <w:r w:rsidRPr="00404004">
        <w:rPr>
          <w:rFonts w:ascii="Arial" w:hAnsi="Arial" w:cs="Arial"/>
          <w:color w:val="212529"/>
        </w:rPr>
        <w:t>.</w:t>
      </w:r>
    </w:p>
    <w:p w14:paraId="4B147259" w14:textId="77777777" w:rsidR="00404004" w:rsidRPr="00404004" w:rsidRDefault="00404004" w:rsidP="00404004">
      <w:pPr>
        <w:pStyle w:val="a3"/>
        <w:shd w:val="clear" w:color="auto" w:fill="F8F8F8"/>
        <w:spacing w:before="0" w:beforeAutospacing="0"/>
        <w:rPr>
          <w:rFonts w:ascii="Arial" w:hAnsi="Arial" w:cs="Arial"/>
          <w:color w:val="212529"/>
        </w:rPr>
      </w:pPr>
      <w:r w:rsidRPr="00404004">
        <w:rPr>
          <w:rFonts w:ascii="Arial" w:hAnsi="Arial" w:cs="Arial"/>
          <w:color w:val="212529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17ADDD2" w14:textId="77777777" w:rsidR="00672F1A" w:rsidRDefault="00672F1A"/>
    <w:sectPr w:rsidR="00672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ona Pro">
    <w:panose1 w:val="02010A03040002020004"/>
    <w:charset w:val="CC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14"/>
    <w:rsid w:val="00404004"/>
    <w:rsid w:val="00672F1A"/>
    <w:rsid w:val="009C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35DC"/>
  <w15:chartTrackingRefBased/>
  <w15:docId w15:val="{33771B8A-3B19-4EAE-8BDF-6FE29EF6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4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2105050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2105050.ru" TargetMode="External"/><Relationship Id="rId5" Type="http://schemas.openxmlformats.org/officeDocument/2006/relationships/hyperlink" Target="mailto:info@2105050.ru" TargetMode="External"/><Relationship Id="rId4" Type="http://schemas.openxmlformats.org/officeDocument/2006/relationships/hyperlink" Target="mailto:info@2105050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1221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ФанПарк</dc:creator>
  <cp:keywords/>
  <dc:description/>
  <cp:lastModifiedBy>ФанПарк</cp:lastModifiedBy>
  <cp:revision>2</cp:revision>
  <dcterms:created xsi:type="dcterms:W3CDTF">2026-02-26T09:05:00Z</dcterms:created>
  <dcterms:modified xsi:type="dcterms:W3CDTF">2026-02-26T09:05:00Z</dcterms:modified>
</cp:coreProperties>
</file>